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AD79" w14:textId="14ED191E" w:rsidR="008F0BA0" w:rsidRPr="00D27110" w:rsidRDefault="00617DFD" w:rsidP="005F52A9">
      <w:pPr>
        <w:jc w:val="center"/>
        <w:rPr>
          <w:b/>
          <w:bCs/>
          <w:sz w:val="28"/>
          <w:szCs w:val="28"/>
        </w:rPr>
      </w:pPr>
      <w:bookmarkStart w:id="0" w:name="_Hlk207122048"/>
      <w:r w:rsidRPr="00D27110">
        <w:rPr>
          <w:b/>
          <w:bCs/>
          <w:sz w:val="28"/>
          <w:szCs w:val="28"/>
        </w:rPr>
        <w:t xml:space="preserve">Pressemitteilung zur </w:t>
      </w:r>
    </w:p>
    <w:p w14:paraId="45D0D65C" w14:textId="67D8B2B2" w:rsidR="00060757" w:rsidRPr="00D27110" w:rsidRDefault="008F0BA0" w:rsidP="005F52A9">
      <w:pPr>
        <w:jc w:val="center"/>
        <w:rPr>
          <w:b/>
          <w:bCs/>
          <w:sz w:val="28"/>
          <w:szCs w:val="28"/>
        </w:rPr>
      </w:pPr>
      <w:r w:rsidRPr="00D27110">
        <w:rPr>
          <w:b/>
          <w:bCs/>
          <w:sz w:val="28"/>
          <w:szCs w:val="28"/>
        </w:rPr>
        <w:t xml:space="preserve">Unterzeichnung der </w:t>
      </w:r>
      <w:r w:rsidR="00060757" w:rsidRPr="00D27110">
        <w:rPr>
          <w:b/>
          <w:bCs/>
          <w:sz w:val="28"/>
          <w:szCs w:val="28"/>
        </w:rPr>
        <w:t xml:space="preserve">Kooperationsvereinbarung zum Glasfaserausbau </w:t>
      </w:r>
      <w:r w:rsidRPr="00D27110">
        <w:rPr>
          <w:b/>
          <w:bCs/>
          <w:sz w:val="28"/>
          <w:szCs w:val="28"/>
        </w:rPr>
        <w:t xml:space="preserve">des Gewerbegebietes Alfter Nord </w:t>
      </w:r>
      <w:r w:rsidR="005B5573" w:rsidRPr="00D27110">
        <w:rPr>
          <w:b/>
          <w:bCs/>
          <w:sz w:val="28"/>
          <w:szCs w:val="28"/>
        </w:rPr>
        <w:t>mit</w:t>
      </w:r>
      <w:r w:rsidRPr="00D27110">
        <w:rPr>
          <w:b/>
          <w:bCs/>
          <w:sz w:val="28"/>
          <w:szCs w:val="28"/>
        </w:rPr>
        <w:t xml:space="preserve"> </w:t>
      </w:r>
      <w:proofErr w:type="spellStart"/>
      <w:r w:rsidRPr="00D27110">
        <w:rPr>
          <w:b/>
          <w:bCs/>
          <w:sz w:val="28"/>
          <w:szCs w:val="28"/>
        </w:rPr>
        <w:t>Westconnect</w:t>
      </w:r>
      <w:proofErr w:type="spellEnd"/>
      <w:r w:rsidRPr="00D27110">
        <w:rPr>
          <w:b/>
          <w:bCs/>
          <w:sz w:val="28"/>
          <w:szCs w:val="28"/>
        </w:rPr>
        <w:t>/</w:t>
      </w:r>
      <w:proofErr w:type="spellStart"/>
      <w:r w:rsidRPr="00D27110">
        <w:rPr>
          <w:b/>
          <w:bCs/>
          <w:sz w:val="28"/>
          <w:szCs w:val="28"/>
        </w:rPr>
        <w:t>Netcologne</w:t>
      </w:r>
      <w:proofErr w:type="spellEnd"/>
      <w:r w:rsidRPr="00D27110">
        <w:rPr>
          <w:b/>
          <w:bCs/>
          <w:sz w:val="28"/>
          <w:szCs w:val="28"/>
        </w:rPr>
        <w:t xml:space="preserve"> </w:t>
      </w:r>
    </w:p>
    <w:p w14:paraId="1B772E7E" w14:textId="205AB20E" w:rsidR="005B5573" w:rsidRDefault="005B5573" w:rsidP="005F52A9">
      <w:pPr>
        <w:jc w:val="both"/>
      </w:pPr>
      <w:r>
        <w:t xml:space="preserve">Am 1. September um 11 Uhr wird die Kooperationsvereinbarung zwischen </w:t>
      </w:r>
      <w:proofErr w:type="spellStart"/>
      <w:r>
        <w:t>Westconnect</w:t>
      </w:r>
      <w:proofErr w:type="spellEnd"/>
      <w:r>
        <w:t>/</w:t>
      </w:r>
      <w:proofErr w:type="spellStart"/>
      <w:r>
        <w:t>Netcologne</w:t>
      </w:r>
      <w:proofErr w:type="spellEnd"/>
      <w:r>
        <w:t xml:space="preserve"> und der Gemeinde Alfter/Wirtschaftsförderung Alfter (WFA) unterzeichnet. Die Unterzeichnung der Kooperationsvereinbarung durch </w:t>
      </w:r>
    </w:p>
    <w:p w14:paraId="1D1E6222" w14:textId="7689CFD8" w:rsidR="005B5573" w:rsidRDefault="005B5573" w:rsidP="005B5573">
      <w:pPr>
        <w:jc w:val="both"/>
      </w:pPr>
      <w:r>
        <w:t xml:space="preserve">Robin </w:t>
      </w:r>
      <w:proofErr w:type="spellStart"/>
      <w:r>
        <w:t>Weiand</w:t>
      </w:r>
      <w:proofErr w:type="spellEnd"/>
      <w:r>
        <w:t xml:space="preserve">, Geschäftsführer der </w:t>
      </w:r>
      <w:proofErr w:type="spellStart"/>
      <w:r>
        <w:t>West</w:t>
      </w:r>
      <w:r w:rsidR="007B0F13">
        <w:t>c</w:t>
      </w:r>
      <w:r>
        <w:t>onnect</w:t>
      </w:r>
      <w:proofErr w:type="spellEnd"/>
      <w:r>
        <w:t xml:space="preserve"> GmbH</w:t>
      </w:r>
    </w:p>
    <w:p w14:paraId="61DA620A" w14:textId="3DA49CA6" w:rsidR="005B5573" w:rsidRDefault="005B5573" w:rsidP="005B5573">
      <w:pPr>
        <w:jc w:val="both"/>
      </w:pPr>
      <w:r>
        <w:t xml:space="preserve">Timo von </w:t>
      </w:r>
      <w:proofErr w:type="spellStart"/>
      <w:r>
        <w:t>Lepel</w:t>
      </w:r>
      <w:proofErr w:type="spellEnd"/>
      <w:r>
        <w:t xml:space="preserve">, Geschäftsführer der </w:t>
      </w:r>
      <w:proofErr w:type="spellStart"/>
      <w:r>
        <w:t>Netcologne</w:t>
      </w:r>
      <w:proofErr w:type="spellEnd"/>
      <w:r>
        <w:t xml:space="preserve"> GmbH</w:t>
      </w:r>
    </w:p>
    <w:p w14:paraId="3D8A388F" w14:textId="1921F8A6" w:rsidR="005B5573" w:rsidRDefault="005B5573" w:rsidP="005B5573">
      <w:pPr>
        <w:jc w:val="both"/>
      </w:pPr>
      <w:r>
        <w:t>Dr. Rolf Schumacher, Bürgermeister der Gemeinde Alfter</w:t>
      </w:r>
    </w:p>
    <w:p w14:paraId="7AA8AA20" w14:textId="7467EA5E" w:rsidR="005B5573" w:rsidRDefault="005B5573" w:rsidP="005B5573">
      <w:pPr>
        <w:jc w:val="both"/>
      </w:pPr>
      <w:r>
        <w:t>Thomas Poggenpohl, Geschäftsführer der Wirtschaftsförderung Alfter GmbH</w:t>
      </w:r>
    </w:p>
    <w:p w14:paraId="1A950480" w14:textId="519712CE" w:rsidR="005B5573" w:rsidRDefault="005B5573" w:rsidP="005F52A9">
      <w:pPr>
        <w:jc w:val="both"/>
      </w:pPr>
    </w:p>
    <w:p w14:paraId="2BB95004" w14:textId="54B35C38" w:rsidR="005B5573" w:rsidRDefault="00843431" w:rsidP="005F52A9">
      <w:pPr>
        <w:jc w:val="both"/>
      </w:pPr>
      <w:r>
        <w:t>f</w:t>
      </w:r>
      <w:r w:rsidR="005B5573">
        <w:t>indet vor Ort im Gewerbegebiet statt.</w:t>
      </w:r>
    </w:p>
    <w:bookmarkEnd w:id="0"/>
    <w:p w14:paraId="68964EA4" w14:textId="77777777" w:rsidR="005B5573" w:rsidRDefault="005B5573" w:rsidP="005F52A9">
      <w:pPr>
        <w:jc w:val="both"/>
      </w:pPr>
    </w:p>
    <w:p w14:paraId="30EC1AB7" w14:textId="4D0364B7" w:rsidR="00B57404" w:rsidRDefault="005F52A9" w:rsidP="005F52A9">
      <w:pPr>
        <w:jc w:val="both"/>
      </w:pPr>
      <w:r w:rsidRPr="005F52A9">
        <w:t xml:space="preserve">Die Wirtschaftsförderung Alfter GmbH setzt gemeinsam mit den Telekommunikationsunternehmen </w:t>
      </w:r>
      <w:proofErr w:type="spellStart"/>
      <w:r w:rsidRPr="005F52A9">
        <w:t>Westcon</w:t>
      </w:r>
      <w:r w:rsidR="004E61FB">
        <w:t>n</w:t>
      </w:r>
      <w:r w:rsidRPr="005F52A9">
        <w:t>e</w:t>
      </w:r>
      <w:r w:rsidR="004E61FB">
        <w:t>c</w:t>
      </w:r>
      <w:r w:rsidRPr="005F52A9">
        <w:t>t</w:t>
      </w:r>
      <w:proofErr w:type="spellEnd"/>
      <w:r w:rsidRPr="005F52A9">
        <w:t xml:space="preserve"> und NetCologne einen wichtigen Meilenstein für die digitale Zukunft des neuen Gewerbegebiets „Alfter Nord“. Mit der Unterzeichnung eines Kooperationsvertrages zum Glasfaserausbau wird sichergestellt, dass ansässige und künftige Unternehmen von Anfang an über eine leistungsstarke und zukunftssichere digitale Infrastruktur</w:t>
      </w:r>
      <w:r w:rsidR="00843431">
        <w:t xml:space="preserve"> von </w:t>
      </w:r>
      <w:proofErr w:type="spellStart"/>
      <w:r w:rsidR="00843431">
        <w:t>Westconnect</w:t>
      </w:r>
      <w:proofErr w:type="spellEnd"/>
      <w:r w:rsidRPr="005F52A9">
        <w:t xml:space="preserve"> verfügen.</w:t>
      </w:r>
    </w:p>
    <w:p w14:paraId="43669CC7" w14:textId="65933452" w:rsidR="005F52A9" w:rsidRDefault="005F52A9" w:rsidP="005F52A9">
      <w:pPr>
        <w:jc w:val="both"/>
      </w:pPr>
      <w:r w:rsidRPr="005F52A9">
        <w:t>Mit dem neuen Gewerbegebiet „Alfter Nord“ entwickelt die Wirtschaftsförderung Alfter GmbH einen modernen und nachhaltigen Wirtschaftsstandort in attraktiver Lage zwischen Bonn und Köln. Ziel ist es, Unternehmen aller Branchen ein zukunftsfähiges Umfeld zu bieten – von Handwerksbetrieben über Produktionsunternehmen bis hin zu Dienstleistungs- und Handelsbetrieben.</w:t>
      </w:r>
    </w:p>
    <w:p w14:paraId="5B4B0FDE" w14:textId="4F1ADA2C" w:rsidR="00617DFD" w:rsidRDefault="00617DFD" w:rsidP="005F52A9">
      <w:pPr>
        <w:jc w:val="both"/>
      </w:pPr>
      <w:r w:rsidRPr="00617DFD">
        <w:rPr>
          <w:rStyle w:val="ZitatZchn"/>
        </w:rPr>
        <w:t xml:space="preserve">„Wir freuen uns über die Kooperation mit den starken Partnern </w:t>
      </w:r>
      <w:proofErr w:type="spellStart"/>
      <w:r w:rsidRPr="00617DFD">
        <w:rPr>
          <w:rStyle w:val="ZitatZchn"/>
        </w:rPr>
        <w:t>Westconnect</w:t>
      </w:r>
      <w:proofErr w:type="spellEnd"/>
      <w:r w:rsidRPr="00617DFD">
        <w:rPr>
          <w:rStyle w:val="ZitatZchn"/>
        </w:rPr>
        <w:t xml:space="preserve"> und Net</w:t>
      </w:r>
      <w:r w:rsidR="004E61FB">
        <w:rPr>
          <w:rStyle w:val="ZitatZchn"/>
        </w:rPr>
        <w:t>C</w:t>
      </w:r>
      <w:r w:rsidRPr="00617DFD">
        <w:rPr>
          <w:rStyle w:val="ZitatZchn"/>
        </w:rPr>
        <w:t>ologne, um den Betrieben eine</w:t>
      </w:r>
      <w:r w:rsidR="0078748C">
        <w:rPr>
          <w:rStyle w:val="ZitatZchn"/>
        </w:rPr>
        <w:t>n</w:t>
      </w:r>
      <w:r w:rsidRPr="00617DFD">
        <w:rPr>
          <w:rStyle w:val="ZitatZchn"/>
        </w:rPr>
        <w:t xml:space="preserve"> leistungsfähigen Zugang zur digitalen Welt zu bieten!“</w:t>
      </w:r>
      <w:r>
        <w:t xml:space="preserve"> freut sich Bürgermeister Rolf Schumacher über diese Zusammenarbeit.</w:t>
      </w:r>
    </w:p>
    <w:p w14:paraId="6DB134A9" w14:textId="77777777" w:rsidR="00617DFD" w:rsidRPr="00A22241" w:rsidRDefault="005F52A9" w:rsidP="005F52A9">
      <w:pPr>
        <w:jc w:val="both"/>
      </w:pPr>
      <w:r>
        <w:t xml:space="preserve">Der Glasfaserausbau ist ein zentraler Schritt, um den Standort langfristig attraktiv zu gestalten und </w:t>
      </w:r>
      <w:r w:rsidRPr="00A22241">
        <w:t xml:space="preserve">Unternehmen optimale Arbeitsbedingungen zu bieten. </w:t>
      </w:r>
    </w:p>
    <w:p w14:paraId="4129CB77" w14:textId="0925EDE6" w:rsidR="007F5AE3" w:rsidRPr="00A22241" w:rsidRDefault="00A22241" w:rsidP="00320992">
      <w:pPr>
        <w:autoSpaceDE w:val="0"/>
        <w:autoSpaceDN w:val="0"/>
        <w:adjustRightInd w:val="0"/>
        <w:spacing w:line="276" w:lineRule="auto"/>
        <w:jc w:val="both"/>
        <w:rPr>
          <w:i/>
          <w:iCs/>
          <w:color w:val="404040" w:themeColor="text1" w:themeTint="BF"/>
        </w:rPr>
      </w:pPr>
      <w:r w:rsidRPr="00A22241">
        <w:rPr>
          <w:i/>
          <w:iCs/>
          <w:color w:val="404040" w:themeColor="text1" w:themeTint="BF"/>
        </w:rPr>
        <w:t>„Gemeinsam treiben wir den Glasfaserausbau in Alfter voran. Ich freue mich, dass wir nun auch noch das neue Gewerbegebiet ausbauen. Herzlichen Dank an die Gemeinde Alfter und NetCologne für die gute Zusammenarbeit</w:t>
      </w:r>
      <w:r w:rsidR="00617DFD" w:rsidRPr="00A22241">
        <w:rPr>
          <w:rStyle w:val="ZitatZchn"/>
        </w:rPr>
        <w:t>“</w:t>
      </w:r>
      <w:r w:rsidR="003A5169" w:rsidRPr="00A22241">
        <w:rPr>
          <w:rStyle w:val="ZitatZchn"/>
        </w:rPr>
        <w:t>,</w:t>
      </w:r>
      <w:r w:rsidR="00617DFD" w:rsidRPr="00A22241">
        <w:t xml:space="preserve"> so </w:t>
      </w:r>
      <w:r w:rsidR="00460456" w:rsidRPr="00A22241">
        <w:t xml:space="preserve">Robin </w:t>
      </w:r>
      <w:proofErr w:type="spellStart"/>
      <w:r w:rsidR="00460456" w:rsidRPr="00A22241">
        <w:t>Weiand</w:t>
      </w:r>
      <w:proofErr w:type="spellEnd"/>
      <w:r w:rsidR="00460456" w:rsidRPr="00A22241">
        <w:t xml:space="preserve">, Geschäftsführer der </w:t>
      </w:r>
      <w:proofErr w:type="spellStart"/>
      <w:r w:rsidR="00460456" w:rsidRPr="00A22241">
        <w:t>West</w:t>
      </w:r>
      <w:r w:rsidR="004E61FB" w:rsidRPr="00A22241">
        <w:t>c</w:t>
      </w:r>
      <w:r w:rsidR="00460456" w:rsidRPr="00A22241">
        <w:t>onnect</w:t>
      </w:r>
      <w:proofErr w:type="spellEnd"/>
      <w:r w:rsidR="00460456" w:rsidRPr="00A22241">
        <w:t xml:space="preserve"> GmbH.</w:t>
      </w:r>
      <w:r w:rsidR="00254132" w:rsidRPr="00A22241">
        <w:t xml:space="preserve"> </w:t>
      </w:r>
    </w:p>
    <w:p w14:paraId="41BE181C" w14:textId="77777777" w:rsidR="00AD589A" w:rsidRDefault="00460456" w:rsidP="00320992">
      <w:pPr>
        <w:autoSpaceDE w:val="0"/>
        <w:autoSpaceDN w:val="0"/>
        <w:adjustRightInd w:val="0"/>
        <w:spacing w:line="276" w:lineRule="auto"/>
        <w:jc w:val="both"/>
      </w:pPr>
      <w:r>
        <w:t xml:space="preserve">Durch die Kooperation </w:t>
      </w:r>
      <w:r w:rsidR="00A44C37">
        <w:t xml:space="preserve">können </w:t>
      </w:r>
      <w:r>
        <w:t xml:space="preserve">sich </w:t>
      </w:r>
      <w:r w:rsidR="0078748C">
        <w:t>ansiedeln</w:t>
      </w:r>
      <w:r w:rsidR="00A44C37">
        <w:t>de</w:t>
      </w:r>
      <w:r>
        <w:t xml:space="preserve"> Unternehmen </w:t>
      </w:r>
      <w:r w:rsidR="00A44C37">
        <w:t xml:space="preserve">dabei zukünftig </w:t>
      </w:r>
      <w:r w:rsidR="005F74A2">
        <w:t>das umfangreiche Angebot</w:t>
      </w:r>
      <w:r w:rsidR="00A44C37">
        <w:t xml:space="preserve"> der NetCologne </w:t>
      </w:r>
      <w:r w:rsidR="005D6840">
        <w:t>nutzen</w:t>
      </w:r>
      <w:r w:rsidR="00A44C37">
        <w:t xml:space="preserve">: </w:t>
      </w:r>
      <w:r w:rsidR="00A44C37" w:rsidRPr="007F5AE3">
        <w:rPr>
          <w:i/>
          <w:iCs/>
          <w:color w:val="404040" w:themeColor="text1" w:themeTint="BF"/>
        </w:rPr>
        <w:t>„</w:t>
      </w:r>
      <w:r w:rsidR="00AC531B" w:rsidRPr="007F5AE3">
        <w:rPr>
          <w:i/>
          <w:iCs/>
          <w:color w:val="404040" w:themeColor="text1" w:themeTint="BF"/>
        </w:rPr>
        <w:t xml:space="preserve">Über das neu entstehende Glasfasernetz </w:t>
      </w:r>
      <w:r w:rsidR="005D6840" w:rsidRPr="007F5AE3">
        <w:rPr>
          <w:i/>
          <w:iCs/>
          <w:color w:val="404040" w:themeColor="text1" w:themeTint="BF"/>
        </w:rPr>
        <w:t>bieten</w:t>
      </w:r>
      <w:r w:rsidR="00AC531B" w:rsidRPr="007F5AE3">
        <w:rPr>
          <w:i/>
          <w:iCs/>
          <w:color w:val="404040" w:themeColor="text1" w:themeTint="BF"/>
        </w:rPr>
        <w:t xml:space="preserve"> wir</w:t>
      </w:r>
      <w:r w:rsidR="005D6840" w:rsidRPr="007F5AE3">
        <w:rPr>
          <w:i/>
          <w:iCs/>
          <w:color w:val="404040" w:themeColor="text1" w:themeTint="BF"/>
        </w:rPr>
        <w:t xml:space="preserve"> für</w:t>
      </w:r>
      <w:r w:rsidR="00AC531B" w:rsidRPr="007F5AE3">
        <w:rPr>
          <w:i/>
          <w:iCs/>
          <w:color w:val="404040" w:themeColor="text1" w:themeTint="BF"/>
        </w:rPr>
        <w:t xml:space="preserve"> </w:t>
      </w:r>
      <w:r w:rsidR="00A44C37" w:rsidRPr="007F5AE3">
        <w:rPr>
          <w:i/>
          <w:iCs/>
          <w:color w:val="404040" w:themeColor="text1" w:themeTint="BF"/>
        </w:rPr>
        <w:t>Geschäftskunden</w:t>
      </w:r>
      <w:r w:rsidR="00AC531B" w:rsidRPr="007F5AE3">
        <w:rPr>
          <w:i/>
          <w:iCs/>
          <w:color w:val="404040" w:themeColor="text1" w:themeTint="BF"/>
        </w:rPr>
        <w:t xml:space="preserve"> je nach Bedarf An</w:t>
      </w:r>
      <w:r w:rsidR="005F74A2" w:rsidRPr="007F5AE3">
        <w:rPr>
          <w:i/>
          <w:iCs/>
          <w:color w:val="404040" w:themeColor="text1" w:themeTint="BF"/>
        </w:rPr>
        <w:t xml:space="preserve">schlüsse mit Geschwindigkeiten von bis zu </w:t>
      </w:r>
      <w:r w:rsidR="00A44C37" w:rsidRPr="007F5AE3">
        <w:rPr>
          <w:i/>
          <w:iCs/>
          <w:color w:val="404040" w:themeColor="text1" w:themeTint="BF"/>
        </w:rPr>
        <w:t>10 Gigabit pro Sekunde</w:t>
      </w:r>
      <w:r w:rsidR="005D6840" w:rsidRPr="007F5AE3">
        <w:rPr>
          <w:i/>
          <w:iCs/>
          <w:color w:val="404040" w:themeColor="text1" w:themeTint="BF"/>
        </w:rPr>
        <w:t xml:space="preserve"> an</w:t>
      </w:r>
      <w:r w:rsidR="00AC531B" w:rsidRPr="00940A81">
        <w:t>“, sagt NetCologne Geschäftsführer Timo von Lepel.</w:t>
      </w:r>
      <w:r w:rsidR="005D6840" w:rsidRPr="00940A81">
        <w:t xml:space="preserve"> </w:t>
      </w:r>
    </w:p>
    <w:p w14:paraId="54DA45F4" w14:textId="77777777" w:rsidR="00AD589A" w:rsidRDefault="00AD589A" w:rsidP="00320992">
      <w:pPr>
        <w:autoSpaceDE w:val="0"/>
        <w:autoSpaceDN w:val="0"/>
        <w:adjustRightInd w:val="0"/>
        <w:spacing w:line="276" w:lineRule="auto"/>
        <w:jc w:val="both"/>
      </w:pPr>
    </w:p>
    <w:p w14:paraId="7E1953F5" w14:textId="77777777" w:rsidR="00AD589A" w:rsidRDefault="00AD589A" w:rsidP="00320992">
      <w:pPr>
        <w:autoSpaceDE w:val="0"/>
        <w:autoSpaceDN w:val="0"/>
        <w:adjustRightInd w:val="0"/>
        <w:spacing w:line="276" w:lineRule="auto"/>
        <w:jc w:val="both"/>
      </w:pPr>
    </w:p>
    <w:p w14:paraId="4AC3712A" w14:textId="3FE2D256" w:rsidR="00460456" w:rsidRPr="005D6840" w:rsidRDefault="005D6840" w:rsidP="00320992">
      <w:pPr>
        <w:autoSpaceDE w:val="0"/>
        <w:autoSpaceDN w:val="0"/>
        <w:adjustRightInd w:val="0"/>
        <w:spacing w:line="276" w:lineRule="auto"/>
        <w:jc w:val="both"/>
      </w:pPr>
      <w:r w:rsidRPr="00940A81">
        <w:lastRenderedPageBreak/>
        <w:t xml:space="preserve">Neben </w:t>
      </w:r>
      <w:r w:rsidR="00990B31" w:rsidRPr="00940A81">
        <w:t>Internet</w:t>
      </w:r>
      <w:r w:rsidR="005C784E" w:rsidRPr="00940A81">
        <w:t>-</w:t>
      </w:r>
      <w:r w:rsidR="00990B31" w:rsidRPr="00940A81">
        <w:t xml:space="preserve"> und </w:t>
      </w:r>
      <w:r w:rsidRPr="00940A81">
        <w:t xml:space="preserve">klassischen Telefonie-Diensten gehören zum Portfolio des regionalen Anbieters auch </w:t>
      </w:r>
      <w:r w:rsidR="00AC531B" w:rsidRPr="00940A81">
        <w:t>professionelle IT-</w:t>
      </w:r>
      <w:r w:rsidRPr="00940A81">
        <w:t xml:space="preserve"> </w:t>
      </w:r>
      <w:r w:rsidR="0031468A" w:rsidRPr="00940A81">
        <w:t>und Rechenzentrumsleistungen sowie Cloud-Dienste für Unternehmen</w:t>
      </w:r>
      <w:r w:rsidRPr="00940A81">
        <w:t>.</w:t>
      </w:r>
    </w:p>
    <w:p w14:paraId="2C48EACB" w14:textId="1B47EFAD" w:rsidR="00460456" w:rsidRDefault="00B23220" w:rsidP="005F52A9">
      <w:pPr>
        <w:jc w:val="both"/>
      </w:pPr>
      <w:r>
        <w:t>Die Verfügbarkeit dieser smarten Dienste ist auch immer wichtiger für die Ansiedlung von Unternehmen</w:t>
      </w:r>
      <w:r w:rsidR="0078748C">
        <w:t xml:space="preserve">: </w:t>
      </w:r>
      <w:r w:rsidR="0078748C" w:rsidRPr="00674711">
        <w:rPr>
          <w:rStyle w:val="ZitatZchn"/>
        </w:rPr>
        <w:t>„</w:t>
      </w:r>
      <w:r w:rsidR="00674711" w:rsidRPr="00674711">
        <w:rPr>
          <w:rStyle w:val="ZitatZchn"/>
        </w:rPr>
        <w:t>Alle Unternehmen brauchen inzwischen schnelle und verlässliche Datenanbindungen aber auch die z</w:t>
      </w:r>
      <w:r w:rsidR="0078748C" w:rsidRPr="00674711">
        <w:rPr>
          <w:rStyle w:val="ZitatZchn"/>
        </w:rPr>
        <w:t>unehmend</w:t>
      </w:r>
      <w:r w:rsidR="00674711" w:rsidRPr="00674711">
        <w:rPr>
          <w:rStyle w:val="ZitatZchn"/>
        </w:rPr>
        <w:t>e</w:t>
      </w:r>
      <w:r w:rsidR="0078748C" w:rsidRPr="00674711">
        <w:rPr>
          <w:rStyle w:val="ZitatZchn"/>
        </w:rPr>
        <w:t xml:space="preserve"> Bedeutung von neuen Geschäftsmodellen zum Beispiel für </w:t>
      </w:r>
      <w:r w:rsidR="00674711" w:rsidRPr="00674711">
        <w:rPr>
          <w:rStyle w:val="ZitatZchn"/>
        </w:rPr>
        <w:t>Onlineh</w:t>
      </w:r>
      <w:r w:rsidR="0078748C" w:rsidRPr="00674711">
        <w:rPr>
          <w:rStyle w:val="ZitatZchn"/>
        </w:rPr>
        <w:t xml:space="preserve">andel </w:t>
      </w:r>
      <w:r w:rsidR="00674711" w:rsidRPr="00674711">
        <w:rPr>
          <w:rStyle w:val="ZitatZchn"/>
        </w:rPr>
        <w:t>sehen wir immer mehr bei den anf</w:t>
      </w:r>
      <w:r w:rsidR="0078748C" w:rsidRPr="00674711">
        <w:rPr>
          <w:rStyle w:val="ZitatZchn"/>
        </w:rPr>
        <w:t>ragenden Unternehmen“</w:t>
      </w:r>
      <w:r w:rsidR="0078748C">
        <w:t xml:space="preserve"> so Thomas Poggenpohl</w:t>
      </w:r>
      <w:r w:rsidR="00674711">
        <w:t>, Geschäftsführer der WFA</w:t>
      </w:r>
    </w:p>
    <w:p w14:paraId="1343D7E3" w14:textId="77777777" w:rsidR="00460456" w:rsidRDefault="00460456" w:rsidP="005F52A9">
      <w:pPr>
        <w:jc w:val="both"/>
      </w:pPr>
    </w:p>
    <w:p w14:paraId="10A15C61" w14:textId="25D84A28" w:rsidR="00060757" w:rsidRDefault="005F52A9" w:rsidP="005F52A9">
      <w:pPr>
        <w:jc w:val="both"/>
      </w:pPr>
      <w:r>
        <w:t>Weitere Informationen zum Gewerbegebiet „Alfter Nord“ und zu Ansiedlungsmöglichkeiten erhalten Interessierte bei der Wirtschaftsförderung Alfter GmbH.</w:t>
      </w:r>
    </w:p>
    <w:p w14:paraId="289E413A" w14:textId="0D2AEA16" w:rsidR="00617DFD" w:rsidRDefault="00617DFD" w:rsidP="005F52A9">
      <w:pPr>
        <w:jc w:val="both"/>
      </w:pPr>
    </w:p>
    <w:p w14:paraId="610F477E" w14:textId="22369274" w:rsidR="00617DFD" w:rsidRPr="00617DFD" w:rsidRDefault="00617DFD" w:rsidP="00617DFD">
      <w:pPr>
        <w:jc w:val="both"/>
        <w:rPr>
          <w:rStyle w:val="Fett"/>
        </w:rPr>
      </w:pPr>
      <w:proofErr w:type="gramStart"/>
      <w:r w:rsidRPr="00617DFD">
        <w:rPr>
          <w:rStyle w:val="Fett"/>
        </w:rPr>
        <w:t>Wann?:</w:t>
      </w:r>
      <w:proofErr w:type="gramEnd"/>
      <w:r w:rsidRPr="00617DFD">
        <w:rPr>
          <w:rStyle w:val="Fett"/>
        </w:rPr>
        <w:t xml:space="preserve"> </w:t>
      </w:r>
    </w:p>
    <w:p w14:paraId="7808FD42" w14:textId="4A816512" w:rsidR="00617DFD" w:rsidRDefault="00617DFD" w:rsidP="00617DFD">
      <w:pPr>
        <w:jc w:val="both"/>
      </w:pPr>
      <w:r>
        <w:t>1. September 2026, 11:00 Uhr</w:t>
      </w:r>
    </w:p>
    <w:p w14:paraId="0A8FD23F" w14:textId="039E81DF" w:rsidR="00617DFD" w:rsidRPr="00617DFD" w:rsidRDefault="00617DFD" w:rsidP="005F52A9">
      <w:pPr>
        <w:jc w:val="both"/>
        <w:rPr>
          <w:rStyle w:val="Fett"/>
        </w:rPr>
      </w:pPr>
      <w:proofErr w:type="gramStart"/>
      <w:r w:rsidRPr="00617DFD">
        <w:rPr>
          <w:rStyle w:val="Fett"/>
        </w:rPr>
        <w:t>Wo?:</w:t>
      </w:r>
      <w:proofErr w:type="gramEnd"/>
    </w:p>
    <w:p w14:paraId="59C0753A" w14:textId="70DA8792" w:rsidR="00617DFD" w:rsidRPr="00617DFD" w:rsidRDefault="00617DFD" w:rsidP="005F52A9">
      <w:pPr>
        <w:jc w:val="both"/>
      </w:pPr>
      <w:r w:rsidRPr="00617DFD">
        <w:t>Ort der Unterzeichnung:</w:t>
      </w:r>
    </w:p>
    <w:p w14:paraId="62ADEE0F" w14:textId="77777777" w:rsidR="00617DFD" w:rsidRDefault="00617DFD" w:rsidP="00617DFD">
      <w:pPr>
        <w:jc w:val="both"/>
      </w:pPr>
      <w:r>
        <w:t xml:space="preserve">Im Gewerbegebiet Alfter Nord, </w:t>
      </w:r>
    </w:p>
    <w:p w14:paraId="23098899" w14:textId="4592A684" w:rsidR="00617DFD" w:rsidRPr="00617DFD" w:rsidRDefault="00617DFD" w:rsidP="00617DFD">
      <w:pPr>
        <w:jc w:val="both"/>
      </w:pPr>
      <w:r>
        <w:t xml:space="preserve">Baustelleneinrichtung im Bereich </w:t>
      </w:r>
      <w:proofErr w:type="spellStart"/>
      <w:r>
        <w:t>Buschdorfer</w:t>
      </w:r>
      <w:proofErr w:type="spellEnd"/>
      <w:r>
        <w:t xml:space="preserve"> Weg 57</w:t>
      </w:r>
    </w:p>
    <w:p w14:paraId="00DCFE7B" w14:textId="3900B112" w:rsidR="00674711" w:rsidRPr="00BA0899" w:rsidRDefault="00674711" w:rsidP="005F52A9">
      <w:pPr>
        <w:jc w:val="both"/>
      </w:pPr>
    </w:p>
    <w:p w14:paraId="6A95DA5A" w14:textId="11E68E3B" w:rsidR="00793902" w:rsidRPr="00BA0899" w:rsidRDefault="00793902" w:rsidP="005F52A9">
      <w:pPr>
        <w:jc w:val="both"/>
      </w:pPr>
    </w:p>
    <w:p w14:paraId="54EB379D" w14:textId="77777777" w:rsidR="00793902" w:rsidRPr="00BA0899" w:rsidRDefault="00793902" w:rsidP="005F52A9">
      <w:pPr>
        <w:jc w:val="both"/>
      </w:pPr>
    </w:p>
    <w:p w14:paraId="32C063F2" w14:textId="78975B27" w:rsidR="00617DFD" w:rsidRPr="00617DFD" w:rsidRDefault="00617DFD" w:rsidP="005F52A9">
      <w:pPr>
        <w:jc w:val="both"/>
        <w:rPr>
          <w:rStyle w:val="Fett"/>
        </w:rPr>
      </w:pPr>
      <w:r w:rsidRPr="00617DFD">
        <w:rPr>
          <w:rStyle w:val="Fett"/>
        </w:rPr>
        <w:t>Zum Gewerbegebiet Alfter Nord:</w:t>
      </w:r>
    </w:p>
    <w:p w14:paraId="0CCFD2DE" w14:textId="77777777" w:rsidR="00617DFD" w:rsidRDefault="00617DFD" w:rsidP="00617DFD">
      <w:pPr>
        <w:jc w:val="both"/>
      </w:pPr>
      <w:r>
        <w:t>Das Gewerbegebiet „Alfter Nord“ umfasst insgesamt rund 480.000 Quadratmeter. Davon entfallen etwa 300.000 Quadratmeter auf bebaubare Fläche, ergänzt durch rund 135.000 Quadratmeter Grünflächen sowie circa 45.000 Quadratmeter Verkehrs- und Nebenflächen. Die flexible Grundstücksaufteilung – von ca. 1.200 bis 60.000 Quadratmetern – ermöglicht vielfältige gewerbliche Nutzungen und bedarfsgerechte Lösungen für Unternehmen jeder Größenordnung.</w:t>
      </w:r>
    </w:p>
    <w:p w14:paraId="6DA419AE" w14:textId="77777777" w:rsidR="0044476D" w:rsidRDefault="0044476D" w:rsidP="0044476D">
      <w:pPr>
        <w:jc w:val="both"/>
      </w:pPr>
      <w:r>
        <w:t>Mit der Kombination aus moderner Infrastruktur, nachhaltiger Flächenplanung und verkehrsgünstiger Lage zwischen Bonn und Köln positioniert sich „Alfter Nord“ als zukunftsweisender Wirtschaftsstandort in der Region. Die Gemeinde Alfter verbindet dabei Tradition mit Innovationsgeist und schafft optimale Voraussetzungen für Unternehmenswachstum und neue Arbeitsplätze.</w:t>
      </w:r>
    </w:p>
    <w:p w14:paraId="4631DFBE" w14:textId="77777777" w:rsidR="0044476D" w:rsidRDefault="0044476D" w:rsidP="00B23220">
      <w:pPr>
        <w:jc w:val="both"/>
        <w:rPr>
          <w:rStyle w:val="Fett"/>
        </w:rPr>
      </w:pPr>
    </w:p>
    <w:p w14:paraId="411EEA1C" w14:textId="33CA5295" w:rsidR="00B23220" w:rsidRPr="00B23220" w:rsidRDefault="00B23220" w:rsidP="00B23220">
      <w:pPr>
        <w:jc w:val="both"/>
      </w:pPr>
      <w:r>
        <w:t xml:space="preserve">Thomas Poggenpohl </w:t>
      </w:r>
      <w:r w:rsidRPr="00AA2B8D">
        <w:t>|</w:t>
      </w:r>
      <w:r>
        <w:t xml:space="preserve"> W</w:t>
      </w:r>
      <w:r w:rsidR="0044476D">
        <w:t>F</w:t>
      </w:r>
      <w:r>
        <w:t xml:space="preserve"> Alfter </w:t>
      </w:r>
      <w:r w:rsidRPr="00AA2B8D">
        <w:t>|</w:t>
      </w:r>
      <w:r>
        <w:t xml:space="preserve"> </w:t>
      </w:r>
      <w:r w:rsidR="0044476D" w:rsidRPr="00B23220">
        <w:t>0228 64 84 801</w:t>
      </w:r>
      <w:r w:rsidR="0044476D">
        <w:t xml:space="preserve"> </w:t>
      </w:r>
      <w:r w:rsidRPr="00AA2B8D">
        <w:t>|</w:t>
      </w:r>
      <w:r w:rsidR="0044476D">
        <w:t xml:space="preserve"> thomas.poggenpohl@wfalfter.de </w:t>
      </w:r>
      <w:r w:rsidR="0044476D" w:rsidRPr="00AA2B8D">
        <w:t>|</w:t>
      </w:r>
      <w:r w:rsidR="0044476D">
        <w:t xml:space="preserve"> </w:t>
      </w:r>
    </w:p>
    <w:p w14:paraId="50A24396" w14:textId="77777777" w:rsidR="0044476D" w:rsidRPr="0044476D" w:rsidRDefault="0044476D" w:rsidP="00674711">
      <w:pPr>
        <w:jc w:val="both"/>
      </w:pPr>
    </w:p>
    <w:p w14:paraId="32F4404E" w14:textId="4B7A2976" w:rsidR="0001146C" w:rsidRPr="0044476D" w:rsidRDefault="0001146C" w:rsidP="00674711">
      <w:pPr>
        <w:jc w:val="both"/>
      </w:pPr>
    </w:p>
    <w:p w14:paraId="28957A72" w14:textId="77777777" w:rsidR="0044476D" w:rsidRPr="0044476D" w:rsidRDefault="0044476D" w:rsidP="00674711">
      <w:pPr>
        <w:jc w:val="both"/>
      </w:pPr>
    </w:p>
    <w:p w14:paraId="6190D888" w14:textId="32C032CE" w:rsidR="00617DFD" w:rsidRDefault="00617DFD" w:rsidP="005F52A9">
      <w:pPr>
        <w:jc w:val="both"/>
      </w:pPr>
    </w:p>
    <w:p w14:paraId="211D16CD" w14:textId="216218BC" w:rsidR="00674711" w:rsidRPr="00674711" w:rsidRDefault="00674711" w:rsidP="005F52A9">
      <w:pPr>
        <w:jc w:val="both"/>
        <w:rPr>
          <w:rStyle w:val="Fett"/>
        </w:rPr>
      </w:pPr>
      <w:r w:rsidRPr="00674711">
        <w:rPr>
          <w:rStyle w:val="Fett"/>
        </w:rPr>
        <w:t xml:space="preserve">Zu </w:t>
      </w:r>
      <w:proofErr w:type="spellStart"/>
      <w:r w:rsidRPr="00674711">
        <w:rPr>
          <w:rStyle w:val="Fett"/>
        </w:rPr>
        <w:t>Netcologne</w:t>
      </w:r>
      <w:proofErr w:type="spellEnd"/>
    </w:p>
    <w:p w14:paraId="1DD2B68B" w14:textId="09C356F4" w:rsidR="0031468A" w:rsidRPr="00AA2B8D" w:rsidRDefault="0031468A" w:rsidP="00AA2B8D">
      <w:pPr>
        <w:jc w:val="both"/>
      </w:pPr>
      <w:r w:rsidRPr="00AA2B8D">
        <w:t xml:space="preserve">NetCologne gehört mit über einer halben Million Kundenanschlüssen zu den größten regionalen Telekommunikationsanbietern Deutschlands. Das Unternehmen bietet Privat- und Geschäftskunden sowie der Wohnungswirtschaft zukunftssichere Kommunikationstechnologie über das eigene, leistungsstarke Glasfasernetz. Mit knapp 31.800 verlegten Kilometern und einem jährlichen </w:t>
      </w:r>
      <w:proofErr w:type="spellStart"/>
      <w:r w:rsidRPr="00AA2B8D">
        <w:t>Invest</w:t>
      </w:r>
      <w:proofErr w:type="spellEnd"/>
      <w:r w:rsidRPr="00AA2B8D">
        <w:t xml:space="preserve"> im zweistelligen Millionenbereich treibt der Kölner Anbieter somit die Digitalisierung in der Region auch jenseits der Ballungszentren voran. Zum Produktangebot gehören neben klassischen Telefonie-, Internet- Mobilfunk- und TV-Diensten auch professionelle IT- und Rechenzentrumsleistungen für Unternehmen.</w:t>
      </w:r>
    </w:p>
    <w:p w14:paraId="37B1AAC5" w14:textId="77777777" w:rsidR="0031468A" w:rsidRPr="00AA2B8D" w:rsidRDefault="0031468A" w:rsidP="0031468A">
      <w:pPr>
        <w:autoSpaceDE w:val="0"/>
        <w:autoSpaceDN w:val="0"/>
        <w:adjustRightInd w:val="0"/>
        <w:spacing w:line="276" w:lineRule="auto"/>
        <w:jc w:val="both"/>
      </w:pPr>
    </w:p>
    <w:p w14:paraId="35F10ADA" w14:textId="77777777" w:rsidR="0031468A" w:rsidRPr="00AA2B8D" w:rsidRDefault="0031468A" w:rsidP="0031468A">
      <w:pPr>
        <w:autoSpaceDE w:val="0"/>
        <w:autoSpaceDN w:val="0"/>
        <w:adjustRightInd w:val="0"/>
        <w:spacing w:line="276" w:lineRule="auto"/>
        <w:jc w:val="both"/>
        <w:rPr>
          <w:b/>
          <w:bCs/>
          <w:u w:val="single"/>
        </w:rPr>
      </w:pPr>
      <w:r w:rsidRPr="00AA2B8D">
        <w:rPr>
          <w:b/>
          <w:bCs/>
          <w:u w:val="single"/>
        </w:rPr>
        <w:t>Pressekontakt:</w:t>
      </w:r>
    </w:p>
    <w:p w14:paraId="7B3A2B60" w14:textId="0072C8A0" w:rsidR="0031468A" w:rsidRPr="00AA2B8D" w:rsidRDefault="0031468A" w:rsidP="0031468A">
      <w:pPr>
        <w:spacing w:line="276" w:lineRule="auto"/>
        <w:jc w:val="both"/>
      </w:pPr>
      <w:r w:rsidRPr="00AA2B8D">
        <w:t xml:space="preserve">Verena </w:t>
      </w:r>
      <w:proofErr w:type="spellStart"/>
      <w:r w:rsidRPr="00AA2B8D">
        <w:t>Gummich</w:t>
      </w:r>
      <w:proofErr w:type="spellEnd"/>
      <w:r w:rsidRPr="00AA2B8D">
        <w:t xml:space="preserve">| Tel. 0221 2222 400 | </w:t>
      </w:r>
      <w:hyperlink r:id="rId9" w:history="1">
        <w:r w:rsidRPr="00AA2B8D">
          <w:t>presse@netcologne.com</w:t>
        </w:r>
      </w:hyperlink>
    </w:p>
    <w:p w14:paraId="4B5BA243" w14:textId="156CC680" w:rsidR="00674711" w:rsidRDefault="00674711" w:rsidP="005F52A9">
      <w:pPr>
        <w:jc w:val="both"/>
      </w:pPr>
    </w:p>
    <w:p w14:paraId="0907CE08" w14:textId="2FE1731A" w:rsidR="00674711" w:rsidRPr="00AA2B8D" w:rsidRDefault="00674711" w:rsidP="005F52A9">
      <w:pPr>
        <w:jc w:val="both"/>
        <w:rPr>
          <w:b/>
          <w:bCs/>
        </w:rPr>
      </w:pPr>
      <w:r w:rsidRPr="00AA2B8D">
        <w:rPr>
          <w:b/>
          <w:bCs/>
        </w:rPr>
        <w:t xml:space="preserve">Zu </w:t>
      </w:r>
      <w:proofErr w:type="spellStart"/>
      <w:r w:rsidRPr="00AA2B8D">
        <w:rPr>
          <w:b/>
          <w:bCs/>
        </w:rPr>
        <w:t>Westconnect</w:t>
      </w:r>
      <w:proofErr w:type="spellEnd"/>
    </w:p>
    <w:p w14:paraId="0B091A22" w14:textId="30DA6073" w:rsidR="0080125D" w:rsidRPr="00AA2B8D" w:rsidRDefault="0080125D" w:rsidP="0080125D">
      <w:r w:rsidRPr="00AA2B8D">
        <w:t xml:space="preserve">Leistungsstarkes Glasfaser-Internet ist das Rückgrat für digitales Leben und Arbeiten, für Industrie 4.0 und moderne Verwaltung. Die </w:t>
      </w:r>
      <w:proofErr w:type="spellStart"/>
      <w:r w:rsidRPr="00AA2B8D">
        <w:t>Westconnect</w:t>
      </w:r>
      <w:proofErr w:type="spellEnd"/>
      <w:r w:rsidRPr="00AA2B8D">
        <w:t xml:space="preserve"> GmbH mit Sitz in Essen ist eine fünfzigprozentige Beteiligung der Westenergie AG. Der Glasfaserausbau der </w:t>
      </w:r>
      <w:proofErr w:type="spellStart"/>
      <w:r w:rsidRPr="00AA2B8D">
        <w:t>Westconnect</w:t>
      </w:r>
      <w:proofErr w:type="spellEnd"/>
      <w:r w:rsidRPr="00AA2B8D">
        <w:t xml:space="preserve"> findet vor allem in Nordrhein-Westfalen, Rheinland-Pfalz, Niedersachsen und Hessen statt. </w:t>
      </w:r>
      <w:proofErr w:type="spellStart"/>
      <w:r w:rsidRPr="00AA2B8D">
        <w:t>Westconnect</w:t>
      </w:r>
      <w:proofErr w:type="spellEnd"/>
      <w:r w:rsidRPr="00AA2B8D">
        <w:t xml:space="preserve"> hat bereits mehr als zwei Millionen Einwohner*innen sowie Betrieben Zugang zu leistungsstarkem Internet verschafft. Die Internetprodukte der </w:t>
      </w:r>
      <w:proofErr w:type="spellStart"/>
      <w:r w:rsidRPr="00AA2B8D">
        <w:t>Westconnect</w:t>
      </w:r>
      <w:proofErr w:type="spellEnd"/>
      <w:r w:rsidRPr="00AA2B8D">
        <w:t xml:space="preserve"> finden sich unter den Marken E.ON Highspeed (</w:t>
      </w:r>
      <w:hyperlink r:id="rId10">
        <w:r w:rsidRPr="00AA2B8D">
          <w:t>www.eon-highspeed.com</w:t>
        </w:r>
      </w:hyperlink>
      <w:r w:rsidRPr="00AA2B8D">
        <w:t xml:space="preserve">) und </w:t>
      </w:r>
      <w:proofErr w:type="spellStart"/>
      <w:r w:rsidRPr="00AA2B8D">
        <w:t>Westconnect</w:t>
      </w:r>
      <w:proofErr w:type="spellEnd"/>
      <w:r w:rsidRPr="00AA2B8D">
        <w:t xml:space="preserve"> (</w:t>
      </w:r>
      <w:hyperlink r:id="rId11">
        <w:r w:rsidRPr="00AA2B8D">
          <w:t>www.westconnect.de.</w:t>
        </w:r>
      </w:hyperlink>
      <w:r w:rsidRPr="00AA2B8D">
        <w:t>)</w:t>
      </w:r>
    </w:p>
    <w:p w14:paraId="65F1F3C2" w14:textId="2BB3581D" w:rsidR="0080125D" w:rsidRPr="00AA2B8D" w:rsidRDefault="0080125D" w:rsidP="005F52A9">
      <w:pPr>
        <w:jc w:val="both"/>
        <w:rPr>
          <w:b/>
          <w:bCs/>
        </w:rPr>
      </w:pPr>
    </w:p>
    <w:p w14:paraId="5F71C47B" w14:textId="1496938F" w:rsidR="008E3DEB" w:rsidRPr="00AA2B8D" w:rsidRDefault="008E3DEB" w:rsidP="00AA2B8D">
      <w:pPr>
        <w:autoSpaceDE w:val="0"/>
        <w:autoSpaceDN w:val="0"/>
        <w:adjustRightInd w:val="0"/>
        <w:spacing w:line="276" w:lineRule="auto"/>
        <w:jc w:val="both"/>
        <w:rPr>
          <w:b/>
          <w:bCs/>
          <w:u w:val="single"/>
        </w:rPr>
      </w:pPr>
      <w:r w:rsidRPr="00AA2B8D">
        <w:rPr>
          <w:b/>
          <w:bCs/>
          <w:u w:val="single"/>
        </w:rPr>
        <w:t>Pressekontakt:</w:t>
      </w:r>
    </w:p>
    <w:p w14:paraId="42B498EB" w14:textId="413B282A" w:rsidR="008E3DEB" w:rsidRDefault="008E3DEB" w:rsidP="00AA2B8D">
      <w:pPr>
        <w:autoSpaceDE w:val="0"/>
        <w:autoSpaceDN w:val="0"/>
        <w:adjustRightInd w:val="0"/>
        <w:spacing w:line="276" w:lineRule="auto"/>
        <w:jc w:val="both"/>
      </w:pPr>
      <w:r w:rsidRPr="00AA2B8D">
        <w:t xml:space="preserve">Karla </w:t>
      </w:r>
      <w:proofErr w:type="spellStart"/>
      <w:r w:rsidRPr="00AA2B8D">
        <w:t>Hültenschmidt</w:t>
      </w:r>
      <w:proofErr w:type="spellEnd"/>
      <w:r w:rsidRPr="00AA2B8D">
        <w:t xml:space="preserve"> | </w:t>
      </w:r>
      <w:hyperlink r:id="rId12" w:history="1">
        <w:r w:rsidR="00AA2B8D" w:rsidRPr="00AA2B8D">
          <w:t>presse@westconnect.de</w:t>
        </w:r>
      </w:hyperlink>
      <w:r w:rsidR="00AA2B8D" w:rsidRPr="00AA2B8D">
        <w:t xml:space="preserve"> </w:t>
      </w:r>
    </w:p>
    <w:p w14:paraId="3DF93E94" w14:textId="337569D5" w:rsidR="00C045E8" w:rsidRDefault="00C045E8" w:rsidP="00C045E8"/>
    <w:p w14:paraId="188A3789" w14:textId="648D5179" w:rsidR="00C045E8" w:rsidRPr="00C045E8" w:rsidRDefault="00C045E8" w:rsidP="00C045E8">
      <w:pPr>
        <w:rPr>
          <w:b/>
          <w:bCs/>
          <w:u w:val="single"/>
        </w:rPr>
      </w:pPr>
      <w:r w:rsidRPr="00C045E8">
        <w:rPr>
          <w:b/>
          <w:bCs/>
          <w:u w:val="single"/>
        </w:rPr>
        <w:t>QR Code zur Homepage der WFA, hier können sie sich den Pressetext Downloaden.</w:t>
      </w:r>
    </w:p>
    <w:p w14:paraId="40D17129" w14:textId="1C7B8E56" w:rsidR="00C045E8" w:rsidRPr="00C045E8" w:rsidRDefault="00C045E8" w:rsidP="00C045E8">
      <w:r>
        <w:rPr>
          <w:noProof/>
        </w:rPr>
        <w:drawing>
          <wp:anchor distT="0" distB="0" distL="114300" distR="114300" simplePos="0" relativeHeight="251658240" behindDoc="1" locked="0" layoutInCell="1" allowOverlap="1" wp14:anchorId="5D4F23EA" wp14:editId="3EEEA5B4">
            <wp:simplePos x="0" y="0"/>
            <wp:positionH relativeFrom="margin">
              <wp:align>center</wp:align>
            </wp:positionH>
            <wp:positionV relativeFrom="paragraph">
              <wp:posOffset>218757</wp:posOffset>
            </wp:positionV>
            <wp:extent cx="1938020" cy="1938020"/>
            <wp:effectExtent l="0" t="0" r="5080" b="5080"/>
            <wp:wrapTight wrapText="bothSides">
              <wp:wrapPolygon edited="0">
                <wp:start x="0" y="0"/>
                <wp:lineTo x="0" y="21444"/>
                <wp:lineTo x="21444" y="21444"/>
                <wp:lineTo x="2144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8020" cy="19380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045E8" w:rsidRPr="00C045E8" w:rsidSect="0044476D">
      <w:headerReference w:type="even" r:id="rId14"/>
      <w:headerReference w:type="default" r:id="rId15"/>
      <w:footerReference w:type="even" r:id="rId16"/>
      <w:footerReference w:type="default" r:id="rId17"/>
      <w:headerReference w:type="first" r:id="rId18"/>
      <w:footerReference w:type="first" r:id="rId19"/>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B66C" w14:textId="77777777" w:rsidR="0060678E" w:rsidRDefault="0060678E" w:rsidP="00990B31">
      <w:pPr>
        <w:spacing w:after="0" w:line="240" w:lineRule="auto"/>
      </w:pPr>
      <w:r>
        <w:separator/>
      </w:r>
    </w:p>
  </w:endnote>
  <w:endnote w:type="continuationSeparator" w:id="0">
    <w:p w14:paraId="651A33F3" w14:textId="77777777" w:rsidR="0060678E" w:rsidRDefault="0060678E" w:rsidP="0099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629F" w14:textId="47F632FC" w:rsidR="00990B31" w:rsidRDefault="00990B31">
    <w:pPr>
      <w:pStyle w:val="Fuzeile"/>
    </w:pPr>
    <w:r>
      <w:rPr>
        <w:noProof/>
      </w:rPr>
      <mc:AlternateContent>
        <mc:Choice Requires="wps">
          <w:drawing>
            <wp:anchor distT="0" distB="0" distL="0" distR="0" simplePos="0" relativeHeight="251659264" behindDoc="0" locked="0" layoutInCell="1" allowOverlap="1" wp14:anchorId="4B0EDB04" wp14:editId="64E0BD03">
              <wp:simplePos x="635" y="635"/>
              <wp:positionH relativeFrom="page">
                <wp:align>center</wp:align>
              </wp:positionH>
              <wp:positionV relativeFrom="page">
                <wp:align>bottom</wp:align>
              </wp:positionV>
              <wp:extent cx="1125220" cy="324485"/>
              <wp:effectExtent l="0" t="0" r="17780" b="0"/>
              <wp:wrapNone/>
              <wp:docPr id="934769293" name="Textfeld 2" descr="Vertraulichkeit: 3 - sensib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25220" cy="324485"/>
                      </a:xfrm>
                      <a:prstGeom prst="rect">
                        <a:avLst/>
                      </a:prstGeom>
                      <a:noFill/>
                      <a:ln>
                        <a:noFill/>
                      </a:ln>
                    </wps:spPr>
                    <wps:txbx>
                      <w:txbxContent>
                        <w:p w14:paraId="33EF8DA9" w14:textId="081A5634" w:rsidR="00990B31" w:rsidRPr="00990B31" w:rsidRDefault="00990B31" w:rsidP="00990B31">
                          <w:pPr>
                            <w:spacing w:after="0"/>
                            <w:rPr>
                              <w:rFonts w:ascii="Calibri" w:eastAsia="Calibri" w:hAnsi="Calibri" w:cs="Calibri"/>
                              <w:noProof/>
                              <w:color w:val="000000"/>
                              <w:sz w:val="16"/>
                              <w:szCs w:val="16"/>
                            </w:rPr>
                          </w:pPr>
                          <w:r w:rsidRPr="00990B31">
                            <w:rPr>
                              <w:rFonts w:ascii="Calibri" w:eastAsia="Calibri" w:hAnsi="Calibri" w:cs="Calibri"/>
                              <w:noProof/>
                              <w:color w:val="000000"/>
                              <w:sz w:val="16"/>
                              <w:szCs w:val="16"/>
                            </w:rPr>
                            <w:t>Vertraulichkeit: 3 - sensibel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0EDB04" id="_x0000_t202" coordsize="21600,21600" o:spt="202" path="m,l,21600r21600,l21600,xe">
              <v:stroke joinstyle="miter"/>
              <v:path gradientshapeok="t" o:connecttype="rect"/>
            </v:shapetype>
            <v:shape id="Textfeld 2" o:spid="_x0000_s1026" type="#_x0000_t202" alt="Vertraulichkeit: 3 - sensibel" style="position:absolute;margin-left:0;margin-top:0;width:88.6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pfRAIAAGkEAAAOAAAAZHJzL2Uyb0RvYy54bWysVE1v2zAMvQ/YfxB0b+w4SdcYcYqsRYYB&#10;RVsg2XqWZTkWpi9ISuzs14+S7bTrdhp2UWhSeiTfI7O67aRAJ2Yd16rA00mKEVNUV1wdCvxtv726&#10;wch5oioitGIFPjOHb9cfP6xak7NMN1pUzCIAUS5vTYEb702eJI42TBI30YYpCNbaSuLh0x6SypIW&#10;0KVIsjS9TlptK2M1Zc6B974P4nXEr2tG/VNdO+aRKDDU5uNp41mGM1mvSH6wxDScDmWQf6hCEq4g&#10;6QXqnniCjpb/ASU5tdrp2k+olomua05Z7AG6mabvutk1xLDYC5DjzIUm9/9g6ePp2SJeFXg5m3+6&#10;XmbLGUaKSJBqzzpfM1GhDKOKOQqsfWfWW3IUnDY/GPc5mqEr5JhyvGQicNkalwPkzgCo7z7rDmZi&#10;9DtwBoq62srwC80jiIMq54sSkBLR8GiaLbIMQhRis2w+v1kEmOT1tbHOf2FaomAU2ILSUQByenC+&#10;vzpeCcmU3nIhotpC/eYAzOBJQul9icHyXdkN/ZS6OkM7VvfD4wzdcsj5QJx/JhamBcqEDfBPcNRC&#10;twXWg4VRo+3Pv/nDfRARohi1MH0FVrAeGImvCsQNgzoadjTKaEyX6SKFuDrKOw0zPYX1MjSa4LVe&#10;jGZttXyB3diERBAiikK6Apejeef7NYDdomyziZdgJg3xD2pnaIAOPAUS990LsWZg2oNGj3ocTZK/&#10;I7y/G146szl6oD2qETjtiRyohnmOeg67Fxbm7Xe89foPsf4FAAD//wMAUEsDBBQABgAIAAAAIQC4&#10;0FcH2gAAAAQBAAAPAAAAZHJzL2Rvd25yZXYueG1sTI/BasJAEIbvhb7DMoXe6iaRakmzERE8WQpq&#10;L72Nu2OSNjsbshuNb9+1F70MDP/PN98Ui9G24kS9bxwrSCcJCGLtTMOVgq/9+uUNhA/IBlvHpOBC&#10;Hhbl40OBuXFn3tJpFyoRIexzVFCH0OVSel2TRT9xHXHMjq63GOLaV9L0eI5w28osSWbSYsPxQo0d&#10;rWrSv7vBKnjdho/hk/fT7zG7/Gy6lZ4eN1qp56dx+Q4i0BhuZbjqR3Uoo9PBDWy8aBXER8L/vGbz&#10;eQbiEMFpCrIs5L18+QcAAP//AwBQSwECLQAUAAYACAAAACEAtoM4kv4AAADhAQAAEwAAAAAAAAAA&#10;AAAAAAAAAAAAW0NvbnRlbnRfVHlwZXNdLnhtbFBLAQItABQABgAIAAAAIQA4/SH/1gAAAJQBAAAL&#10;AAAAAAAAAAAAAAAAAC8BAABfcmVscy8ucmVsc1BLAQItABQABgAIAAAAIQBCpypfRAIAAGkEAAAO&#10;AAAAAAAAAAAAAAAAAC4CAABkcnMvZTJvRG9jLnhtbFBLAQItABQABgAIAAAAIQC40FcH2gAAAAQB&#10;AAAPAAAAAAAAAAAAAAAAAJ4EAABkcnMvZG93bnJldi54bWxQSwUGAAAAAAQABADzAAAApQUAAAAA&#10;" filled="f" stroked="f">
              <v:textbox style="mso-fit-shape-to-text:t" inset="0,0,0,15pt">
                <w:txbxContent>
                  <w:p w14:paraId="33EF8DA9" w14:textId="081A5634" w:rsidR="00990B31" w:rsidRPr="00990B31" w:rsidRDefault="00990B31" w:rsidP="00990B31">
                    <w:pPr>
                      <w:spacing w:after="0"/>
                      <w:rPr>
                        <w:rFonts w:ascii="Calibri" w:eastAsia="Calibri" w:hAnsi="Calibri" w:cs="Calibri"/>
                        <w:noProof/>
                        <w:color w:val="000000"/>
                        <w:sz w:val="16"/>
                        <w:szCs w:val="16"/>
                      </w:rPr>
                    </w:pPr>
                    <w:r w:rsidRPr="00990B31">
                      <w:rPr>
                        <w:rFonts w:ascii="Calibri" w:eastAsia="Calibri" w:hAnsi="Calibri" w:cs="Calibri"/>
                        <w:noProof/>
                        <w:color w:val="000000"/>
                        <w:sz w:val="16"/>
                        <w:szCs w:val="16"/>
                      </w:rPr>
                      <w:t>Vertraulichkeit: 3 - sensibel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958C" w14:textId="106F01E8" w:rsidR="00990B31" w:rsidRDefault="00990B31">
    <w:pPr>
      <w:pStyle w:val="Fuzeile"/>
    </w:pPr>
    <w:r>
      <w:rPr>
        <w:noProof/>
      </w:rPr>
      <mc:AlternateContent>
        <mc:Choice Requires="wps">
          <w:drawing>
            <wp:anchor distT="0" distB="0" distL="0" distR="0" simplePos="0" relativeHeight="251660288" behindDoc="0" locked="0" layoutInCell="1" allowOverlap="1" wp14:anchorId="0DA8CCAB" wp14:editId="305D27BF">
              <wp:simplePos x="904875" y="10067925"/>
              <wp:positionH relativeFrom="page">
                <wp:align>center</wp:align>
              </wp:positionH>
              <wp:positionV relativeFrom="page">
                <wp:align>bottom</wp:align>
              </wp:positionV>
              <wp:extent cx="1125220" cy="324485"/>
              <wp:effectExtent l="0" t="0" r="17780" b="0"/>
              <wp:wrapNone/>
              <wp:docPr id="248598024" name="Textfeld 3" descr="Vertraulichkeit: 3 - sensib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25220" cy="324485"/>
                      </a:xfrm>
                      <a:prstGeom prst="rect">
                        <a:avLst/>
                      </a:prstGeom>
                      <a:noFill/>
                      <a:ln>
                        <a:noFill/>
                      </a:ln>
                    </wps:spPr>
                    <wps:txbx>
                      <w:txbxContent>
                        <w:p w14:paraId="10651D7E" w14:textId="1229333B" w:rsidR="00990B31" w:rsidRPr="00990B31" w:rsidRDefault="00990B31" w:rsidP="00990B31">
                          <w:pPr>
                            <w:spacing w:after="0"/>
                            <w:rPr>
                              <w:rFonts w:ascii="Calibri" w:eastAsia="Calibri" w:hAnsi="Calibri" w:cs="Calibri"/>
                              <w:noProof/>
                              <w:color w:val="000000"/>
                              <w:sz w:val="16"/>
                              <w:szCs w:val="16"/>
                            </w:rPr>
                          </w:pPr>
                          <w:r w:rsidRPr="00990B31">
                            <w:rPr>
                              <w:rFonts w:ascii="Calibri" w:eastAsia="Calibri" w:hAnsi="Calibri" w:cs="Calibri"/>
                              <w:noProof/>
                              <w:color w:val="000000"/>
                              <w:sz w:val="16"/>
                              <w:szCs w:val="16"/>
                            </w:rPr>
                            <w:t>Vertraulichkeit: 3 - sensibel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8CCAB" id="_x0000_t202" coordsize="21600,21600" o:spt="202" path="m,l,21600r21600,l21600,xe">
              <v:stroke joinstyle="miter"/>
              <v:path gradientshapeok="t" o:connecttype="rect"/>
            </v:shapetype>
            <v:shape id="Textfeld 3" o:spid="_x0000_s1027" type="#_x0000_t202" alt="Vertraulichkeit: 3 - sensibel" style="position:absolute;margin-left:0;margin-top:0;width:88.6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LrhRAIAAHAEAAAOAAAAZHJzL2Uyb0RvYy54bWysVN9v2jAQfp+0/8Hye0kIMNGIULFWTJNQ&#10;Wwm2PhvHJtb8S7YhYX/9zg6hXbenaS/mcmd/d/d9dyzuOiXRiTkvjK7weJRjxDQ1tdCHCn/brW/m&#10;GPlAdE2k0azCZ+bx3fLjh0VrS1aYxsiaOQQg2petrXATgi2zzNOGKeJHxjINQW6cIgE+3SGrHWkB&#10;XcmsyPNPWWtcbZ2hzHvwPvRBvEz4nDManjj3LCBZYagtpNOlcx/PbLkg5cER2wh6KYP8QxWKCA1J&#10;r1APJBB0dOIPKCWoM97wMKJGZYZzQVnqAboZ5++62TbEstQLkOPtlSb//2Dp4+nZIVFXuJjOZ7fz&#10;vJhipIkCqXasC5zJGk0wqpmnwNp35oIjRylo84OJUKIJukGeaS/2TEYuW+tLgNxaAA3dZ9PBTAx+&#10;D85IUcedir/QPII4qHK+KgEpEY2PxsWsKCBEITYpplBbhMleX1vnwxdmFIpGhR0onQQgp40P/dXh&#10;SkymzVpImdSW+jcHYEZPFkvvS4xW6PZdouVa/t7UZ+jKmX6GvKVrAak3xIdn4mBooFpYhPAEB5em&#10;rbC5WBg1xv38mz/eBy0hilELQ1hhDVuCkfyqQeM4r4PhBmOfjPFtPsshro/q3sBoj2HLLE0meF2Q&#10;g8mdUS+wIquYCEJEU0hX4f1g3od+G2DFKFut0iUYTUvCRm8tjdCRrsjlrnshzl4IDyDVoxkmlJTv&#10;eO/vxpfero4B2E+iRGp7Ii+Mw1gnWS8rGPfm7Xe69fpHsfwFAAD//wMAUEsDBBQABgAIAAAAIQC4&#10;0FcH2gAAAAQBAAAPAAAAZHJzL2Rvd25yZXYueG1sTI/BasJAEIbvhb7DMoXe6iaRakmzERE8WQpq&#10;L72Nu2OSNjsbshuNb9+1F70MDP/PN98Ui9G24kS9bxwrSCcJCGLtTMOVgq/9+uUNhA/IBlvHpOBC&#10;Hhbl40OBuXFn3tJpFyoRIexzVFCH0OVSel2TRT9xHXHMjq63GOLaV9L0eI5w28osSWbSYsPxQo0d&#10;rWrSv7vBKnjdho/hk/fT7zG7/Gy6lZ4eN1qp56dx+Q4i0BhuZbjqR3Uoo9PBDWy8aBXER8L/vGbz&#10;eQbiEMFpCrIs5L18+QcAAP//AwBQSwECLQAUAAYACAAAACEAtoM4kv4AAADhAQAAEwAAAAAAAAAA&#10;AAAAAAAAAAAAW0NvbnRlbnRfVHlwZXNdLnhtbFBLAQItABQABgAIAAAAIQA4/SH/1gAAAJQBAAAL&#10;AAAAAAAAAAAAAAAAAC8BAABfcmVscy8ucmVsc1BLAQItABQABgAIAAAAIQA3fLrhRAIAAHAEAAAO&#10;AAAAAAAAAAAAAAAAAC4CAABkcnMvZTJvRG9jLnhtbFBLAQItABQABgAIAAAAIQC40FcH2gAAAAQB&#10;AAAPAAAAAAAAAAAAAAAAAJ4EAABkcnMvZG93bnJldi54bWxQSwUGAAAAAAQABADzAAAApQUAAAAA&#10;" filled="f" stroked="f">
              <v:textbox style="mso-fit-shape-to-text:t" inset="0,0,0,15pt">
                <w:txbxContent>
                  <w:p w14:paraId="10651D7E" w14:textId="1229333B" w:rsidR="00990B31" w:rsidRPr="00990B31" w:rsidRDefault="00990B31" w:rsidP="00990B31">
                    <w:pPr>
                      <w:spacing w:after="0"/>
                      <w:rPr>
                        <w:rFonts w:ascii="Calibri" w:eastAsia="Calibri" w:hAnsi="Calibri" w:cs="Calibri"/>
                        <w:noProof/>
                        <w:color w:val="000000"/>
                        <w:sz w:val="16"/>
                        <w:szCs w:val="16"/>
                      </w:rPr>
                    </w:pPr>
                    <w:r w:rsidRPr="00990B31">
                      <w:rPr>
                        <w:rFonts w:ascii="Calibri" w:eastAsia="Calibri" w:hAnsi="Calibri" w:cs="Calibri"/>
                        <w:noProof/>
                        <w:color w:val="000000"/>
                        <w:sz w:val="16"/>
                        <w:szCs w:val="16"/>
                      </w:rPr>
                      <w:t>Vertraulichkeit: 3 - sensibel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3AB1" w14:textId="0E6D51D4" w:rsidR="00990B31" w:rsidRDefault="00990B31">
    <w:pPr>
      <w:pStyle w:val="Fuzeile"/>
    </w:pPr>
    <w:r>
      <w:rPr>
        <w:noProof/>
      </w:rPr>
      <mc:AlternateContent>
        <mc:Choice Requires="wps">
          <w:drawing>
            <wp:anchor distT="0" distB="0" distL="0" distR="0" simplePos="0" relativeHeight="251658240" behindDoc="0" locked="0" layoutInCell="1" allowOverlap="1" wp14:anchorId="12E8E951" wp14:editId="540AC0D4">
              <wp:simplePos x="635" y="635"/>
              <wp:positionH relativeFrom="page">
                <wp:align>center</wp:align>
              </wp:positionH>
              <wp:positionV relativeFrom="page">
                <wp:align>bottom</wp:align>
              </wp:positionV>
              <wp:extent cx="1125220" cy="324485"/>
              <wp:effectExtent l="0" t="0" r="17780" b="0"/>
              <wp:wrapNone/>
              <wp:docPr id="882780735" name="Textfeld 1" descr="Vertraulichkeit: 3 - sensib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25220" cy="324485"/>
                      </a:xfrm>
                      <a:prstGeom prst="rect">
                        <a:avLst/>
                      </a:prstGeom>
                      <a:noFill/>
                      <a:ln>
                        <a:noFill/>
                      </a:ln>
                    </wps:spPr>
                    <wps:txbx>
                      <w:txbxContent>
                        <w:p w14:paraId="5F122167" w14:textId="55984462" w:rsidR="00990B31" w:rsidRPr="00990B31" w:rsidRDefault="00990B31" w:rsidP="00990B31">
                          <w:pPr>
                            <w:spacing w:after="0"/>
                            <w:rPr>
                              <w:rFonts w:ascii="Calibri" w:eastAsia="Calibri" w:hAnsi="Calibri" w:cs="Calibri"/>
                              <w:noProof/>
                              <w:color w:val="000000"/>
                              <w:sz w:val="16"/>
                              <w:szCs w:val="16"/>
                            </w:rPr>
                          </w:pPr>
                          <w:r w:rsidRPr="00990B31">
                            <w:rPr>
                              <w:rFonts w:ascii="Calibri" w:eastAsia="Calibri" w:hAnsi="Calibri" w:cs="Calibri"/>
                              <w:noProof/>
                              <w:color w:val="000000"/>
                              <w:sz w:val="16"/>
                              <w:szCs w:val="16"/>
                            </w:rPr>
                            <w:t>Vertraulichkeit: 3 - sensibel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E8E951" id="_x0000_t202" coordsize="21600,21600" o:spt="202" path="m,l,21600r21600,l21600,xe">
              <v:stroke joinstyle="miter"/>
              <v:path gradientshapeok="t" o:connecttype="rect"/>
            </v:shapetype>
            <v:shape id="Textfeld 1" o:spid="_x0000_s1028" type="#_x0000_t202" alt="Vertraulichkeit: 3 - sensibel" style="position:absolute;margin-left:0;margin-top:0;width:88.6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zHRgIAAHAEAAAOAAAAZHJzL2Uyb0RvYy54bWysVE1v2zAMvQ/YfxB0b+w4zZoZcYqsRYYB&#10;RVsg2XqWZSkWpi9ISuzs14+S43Trdhp2UWhSeiTfI7O87ZVER+a8MLrC00mOEdPUNELvK/x1t7la&#10;YOQD0Q2RRrMKn5jHt6v375adLVlhWiMb5hCAaF92tsJtCLbMMk9bpoifGMs0BLlxigT4dPuscaQD&#10;dCWzIs8/ZJ1xjXWGMu/Bez8E8Srhc85oeOLcs4BkhaG2kE6Xzjqe2WpJyr0jthX0XAb5hyoUERqS&#10;XqDuSSDo4MQfUEpQZ7zhYUKNygzngrLUA3Qzzd90s22JZakXIMfbC03+/8HSx+OzQ6Kp8GJR3Czy&#10;m9kcI00USLVjfeBMNmiKUcM8Bda+MRccOUhB2+9MhBLN0BXyTHtRMxm57KwvAXJrATT0n0wPMzH6&#10;PTgjRT13Kv5C8wjioMrpogSkRDQ+mhbzooAQhdisuL5ezCNM9vraOh8+M6NQNCrsQOkkADk++DBc&#10;Ha/EZNpshJRJbal/cwBm9GSx9KHEaIW+7hMtxVh+bZoTdOXMMEPe0o2A1A/Eh2fiYGigWliE8AQH&#10;l6arsDlbGLXG/fibP94HLSGKUQdDWGENW4KR/KJB4zivo+FGo07G9GM+zyGuD+rOwGiDRFBQMsHr&#10;ghxN7ox6gRVZx0QQIppCugrXo3kXhm2AFaNsvU6XYDQtCQ96a2mEjnRFLnf9C3H2THgAqR7NOKGk&#10;fMP7cDe+9HZ9CMB+EiVSOxB5ZhzGOsl6XsG4N79+p1uvfxSrnwAAAP//AwBQSwMEFAAGAAgAAAAh&#10;ALjQVwfaAAAABAEAAA8AAABkcnMvZG93bnJldi54bWxMj8FqwkAQhu+FvsMyhd7qJpFqSbMRETxZ&#10;CmovvY27Y5I2OxuyG41v37UXvQwM/8833xSL0bbiRL1vHCtIJwkIYu1Mw5WCr/365Q2ED8gGW8ek&#10;4EIeFuXjQ4G5cWfe0mkXKhEh7HNUUIfQ5VJ6XZNFP3EdccyOrrcY4tpX0vR4jnDbyixJZtJiw/FC&#10;jR2tatK/u8EqeN2Gj+GT99PvMbv8bLqVnh43Wqnnp3H5DiLQGG5luOpHdSij08ENbLxoFcRHwv+8&#10;ZvN5BuIQwWkKsizkvXz5BwAA//8DAFBLAQItABQABgAIAAAAIQC2gziS/gAAAOEBAAATAAAAAAAA&#10;AAAAAAAAAAAAAABbQ29udGVudF9UeXBlc10ueG1sUEsBAi0AFAAGAAgAAAAhADj9If/WAAAAlAEA&#10;AAsAAAAAAAAAAAAAAAAALwEAAF9yZWxzLy5yZWxzUEsBAi0AFAAGAAgAAAAhAJNzvMdGAgAAcAQA&#10;AA4AAAAAAAAAAAAAAAAALgIAAGRycy9lMm9Eb2MueG1sUEsBAi0AFAAGAAgAAAAhALjQVwfaAAAA&#10;BAEAAA8AAAAAAAAAAAAAAAAAoAQAAGRycy9kb3ducmV2LnhtbFBLBQYAAAAABAAEAPMAAACnBQAA&#10;AAA=&#10;" filled="f" stroked="f">
              <v:textbox style="mso-fit-shape-to-text:t" inset="0,0,0,15pt">
                <w:txbxContent>
                  <w:p w14:paraId="5F122167" w14:textId="55984462" w:rsidR="00990B31" w:rsidRPr="00990B31" w:rsidRDefault="00990B31" w:rsidP="00990B31">
                    <w:pPr>
                      <w:spacing w:after="0"/>
                      <w:rPr>
                        <w:rFonts w:ascii="Calibri" w:eastAsia="Calibri" w:hAnsi="Calibri" w:cs="Calibri"/>
                        <w:noProof/>
                        <w:color w:val="000000"/>
                        <w:sz w:val="16"/>
                        <w:szCs w:val="16"/>
                      </w:rPr>
                    </w:pPr>
                    <w:r w:rsidRPr="00990B31">
                      <w:rPr>
                        <w:rFonts w:ascii="Calibri" w:eastAsia="Calibri" w:hAnsi="Calibri" w:cs="Calibri"/>
                        <w:noProof/>
                        <w:color w:val="000000"/>
                        <w:sz w:val="16"/>
                        <w:szCs w:val="16"/>
                      </w:rPr>
                      <w:t>Vertraulichkeit: 3 - sensibel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C57B" w14:textId="77777777" w:rsidR="0060678E" w:rsidRDefault="0060678E" w:rsidP="00990B31">
      <w:pPr>
        <w:spacing w:after="0" w:line="240" w:lineRule="auto"/>
      </w:pPr>
      <w:r>
        <w:separator/>
      </w:r>
    </w:p>
  </w:footnote>
  <w:footnote w:type="continuationSeparator" w:id="0">
    <w:p w14:paraId="571705D8" w14:textId="77777777" w:rsidR="0060678E" w:rsidRDefault="0060678E" w:rsidP="00990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8A81" w14:textId="77777777" w:rsidR="00793902" w:rsidRDefault="007939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9E7A" w14:textId="227FE9B0" w:rsidR="00D6371B" w:rsidRDefault="00793902">
    <w:pPr>
      <w:pStyle w:val="Kopfzeile"/>
    </w:pPr>
    <w:r>
      <w:rPr>
        <w:noProof/>
      </w:rPr>
      <w:drawing>
        <wp:anchor distT="0" distB="0" distL="114300" distR="114300" simplePos="0" relativeHeight="251661312" behindDoc="0" locked="0" layoutInCell="1" allowOverlap="1" wp14:anchorId="1BC63CC9" wp14:editId="18E76AB4">
          <wp:simplePos x="0" y="0"/>
          <wp:positionH relativeFrom="margin">
            <wp:posOffset>-327101</wp:posOffset>
          </wp:positionH>
          <wp:positionV relativeFrom="paragraph">
            <wp:posOffset>218431</wp:posOffset>
          </wp:positionV>
          <wp:extent cx="1814830" cy="231775"/>
          <wp:effectExtent l="0" t="0" r="0" b="0"/>
          <wp:wrapSquare wrapText="bothSides"/>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68335" name="Grafik 153576833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30" cy="2317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1675F44" wp14:editId="22A072C4">
          <wp:simplePos x="0" y="0"/>
          <wp:positionH relativeFrom="column">
            <wp:posOffset>1636500</wp:posOffset>
          </wp:positionH>
          <wp:positionV relativeFrom="paragraph">
            <wp:posOffset>-6673</wp:posOffset>
          </wp:positionV>
          <wp:extent cx="1666240" cy="666750"/>
          <wp:effectExtent l="0" t="0" r="0" b="0"/>
          <wp:wrapSquare wrapText="bothSides"/>
          <wp:docPr id="17" name="Grafik 17" descr="Al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50394" name="Grafik 5" descr="Alfte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240" cy="666750"/>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425E6E14" wp14:editId="2A764CBC">
          <wp:simplePos x="0" y="0"/>
          <wp:positionH relativeFrom="margin">
            <wp:posOffset>3593418</wp:posOffset>
          </wp:positionH>
          <wp:positionV relativeFrom="paragraph">
            <wp:posOffset>-125730</wp:posOffset>
          </wp:positionV>
          <wp:extent cx="916305" cy="868680"/>
          <wp:effectExtent l="0" t="0" r="0" b="7620"/>
          <wp:wrapSquare wrapText="bothSides"/>
          <wp:docPr id="19" name="Bild 2" descr="Ein Bild, das Schrift, Text, Symbol,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Schrift, Text, Symbol, Grafiken enthält.&#10;&#10;KI-generierte Inhalte können fehlerhaft sein."/>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6305" cy="868680"/>
                  </a:xfrm>
                  <a:prstGeom prst="rect">
                    <a:avLst/>
                  </a:prstGeom>
                  <a:noFill/>
                  <a:ln>
                    <a:noFill/>
                  </a:ln>
                </pic:spPr>
              </pic:pic>
            </a:graphicData>
          </a:graphic>
        </wp:anchor>
      </w:drawing>
    </w:r>
    <w:r>
      <w:rPr>
        <w:noProof/>
      </w:rPr>
      <w:drawing>
        <wp:anchor distT="0" distB="0" distL="114300" distR="114300" simplePos="0" relativeHeight="251667456" behindDoc="1" locked="0" layoutInCell="1" allowOverlap="1" wp14:anchorId="3236FB93" wp14:editId="2E695254">
          <wp:simplePos x="0" y="0"/>
          <wp:positionH relativeFrom="margin">
            <wp:posOffset>4817594</wp:posOffset>
          </wp:positionH>
          <wp:positionV relativeFrom="paragraph">
            <wp:posOffset>-1099</wp:posOffset>
          </wp:positionV>
          <wp:extent cx="1300226" cy="539267"/>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0226" cy="5392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AC65" w14:textId="77777777" w:rsidR="00793902" w:rsidRDefault="0079390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A9"/>
    <w:rsid w:val="0001146C"/>
    <w:rsid w:val="00042132"/>
    <w:rsid w:val="00043DDC"/>
    <w:rsid w:val="00060757"/>
    <w:rsid w:val="000A0840"/>
    <w:rsid w:val="000C0486"/>
    <w:rsid w:val="0019726E"/>
    <w:rsid w:val="002305A6"/>
    <w:rsid w:val="00254132"/>
    <w:rsid w:val="0027661C"/>
    <w:rsid w:val="0031468A"/>
    <w:rsid w:val="00320992"/>
    <w:rsid w:val="00360690"/>
    <w:rsid w:val="003A5169"/>
    <w:rsid w:val="003D3B44"/>
    <w:rsid w:val="0040197B"/>
    <w:rsid w:val="00417F8B"/>
    <w:rsid w:val="0044476D"/>
    <w:rsid w:val="00460456"/>
    <w:rsid w:val="00462914"/>
    <w:rsid w:val="004709AF"/>
    <w:rsid w:val="004D1872"/>
    <w:rsid w:val="004E61FB"/>
    <w:rsid w:val="005B5573"/>
    <w:rsid w:val="005C784E"/>
    <w:rsid w:val="005D6840"/>
    <w:rsid w:val="005F52A9"/>
    <w:rsid w:val="005F74A2"/>
    <w:rsid w:val="0060678E"/>
    <w:rsid w:val="00617DFD"/>
    <w:rsid w:val="00640058"/>
    <w:rsid w:val="00674711"/>
    <w:rsid w:val="006C10BC"/>
    <w:rsid w:val="0078748C"/>
    <w:rsid w:val="00793902"/>
    <w:rsid w:val="007B0F13"/>
    <w:rsid w:val="007F5AE3"/>
    <w:rsid w:val="0080125D"/>
    <w:rsid w:val="00843431"/>
    <w:rsid w:val="008E3DEB"/>
    <w:rsid w:val="008F0BA0"/>
    <w:rsid w:val="00940A81"/>
    <w:rsid w:val="00990B31"/>
    <w:rsid w:val="00A03C7D"/>
    <w:rsid w:val="00A22241"/>
    <w:rsid w:val="00A42534"/>
    <w:rsid w:val="00A44C37"/>
    <w:rsid w:val="00AA2B8D"/>
    <w:rsid w:val="00AA6CF9"/>
    <w:rsid w:val="00AC531B"/>
    <w:rsid w:val="00AD589A"/>
    <w:rsid w:val="00B23220"/>
    <w:rsid w:val="00B57404"/>
    <w:rsid w:val="00BA0899"/>
    <w:rsid w:val="00BC2F2F"/>
    <w:rsid w:val="00C02270"/>
    <w:rsid w:val="00C045E8"/>
    <w:rsid w:val="00CD3CBF"/>
    <w:rsid w:val="00D27110"/>
    <w:rsid w:val="00D6371B"/>
    <w:rsid w:val="00E70D25"/>
    <w:rsid w:val="00E91DDE"/>
    <w:rsid w:val="00EC1776"/>
    <w:rsid w:val="00F879B4"/>
    <w:rsid w:val="00F91610"/>
    <w:rsid w:val="00F92C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7F26E"/>
  <w15:chartTrackingRefBased/>
  <w15:docId w15:val="{03972D93-53A0-4CCE-A02B-6DAD62AE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17DFD"/>
    <w:rPr>
      <w:color w:val="0563C1" w:themeColor="hyperlink"/>
      <w:u w:val="single"/>
    </w:rPr>
  </w:style>
  <w:style w:type="character" w:styleId="NichtaufgelsteErwhnung">
    <w:name w:val="Unresolved Mention"/>
    <w:basedOn w:val="Absatz-Standardschriftart"/>
    <w:uiPriority w:val="99"/>
    <w:semiHidden/>
    <w:unhideWhenUsed/>
    <w:rsid w:val="00617DFD"/>
    <w:rPr>
      <w:color w:val="605E5C"/>
      <w:shd w:val="clear" w:color="auto" w:fill="E1DFDD"/>
    </w:rPr>
  </w:style>
  <w:style w:type="character" w:styleId="Fett">
    <w:name w:val="Strong"/>
    <w:basedOn w:val="Absatz-Standardschriftart"/>
    <w:uiPriority w:val="22"/>
    <w:qFormat/>
    <w:rsid w:val="00617DFD"/>
    <w:rPr>
      <w:b/>
      <w:bCs/>
    </w:rPr>
  </w:style>
  <w:style w:type="paragraph" w:styleId="Zitat">
    <w:name w:val="Quote"/>
    <w:basedOn w:val="Standard"/>
    <w:next w:val="Standard"/>
    <w:link w:val="ZitatZchn"/>
    <w:uiPriority w:val="29"/>
    <w:qFormat/>
    <w:rsid w:val="00617DFD"/>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17DFD"/>
    <w:rPr>
      <w:i/>
      <w:iCs/>
      <w:color w:val="404040" w:themeColor="text1" w:themeTint="BF"/>
    </w:rPr>
  </w:style>
  <w:style w:type="paragraph" w:styleId="berarbeitung">
    <w:name w:val="Revision"/>
    <w:hidden/>
    <w:uiPriority w:val="99"/>
    <w:semiHidden/>
    <w:rsid w:val="004E61FB"/>
    <w:pPr>
      <w:spacing w:after="0" w:line="240" w:lineRule="auto"/>
    </w:pPr>
  </w:style>
  <w:style w:type="character" w:styleId="Kommentarzeichen">
    <w:name w:val="annotation reference"/>
    <w:basedOn w:val="Absatz-Standardschriftart"/>
    <w:uiPriority w:val="99"/>
    <w:semiHidden/>
    <w:unhideWhenUsed/>
    <w:rsid w:val="004E61FB"/>
    <w:rPr>
      <w:sz w:val="16"/>
      <w:szCs w:val="16"/>
    </w:rPr>
  </w:style>
  <w:style w:type="paragraph" w:styleId="Kommentartext">
    <w:name w:val="annotation text"/>
    <w:basedOn w:val="Standard"/>
    <w:link w:val="KommentartextZchn"/>
    <w:uiPriority w:val="99"/>
    <w:unhideWhenUsed/>
    <w:rsid w:val="004E61FB"/>
    <w:pPr>
      <w:spacing w:line="240" w:lineRule="auto"/>
    </w:pPr>
    <w:rPr>
      <w:sz w:val="20"/>
      <w:szCs w:val="20"/>
    </w:rPr>
  </w:style>
  <w:style w:type="character" w:customStyle="1" w:styleId="KommentartextZchn">
    <w:name w:val="Kommentartext Zchn"/>
    <w:basedOn w:val="Absatz-Standardschriftart"/>
    <w:link w:val="Kommentartext"/>
    <w:uiPriority w:val="99"/>
    <w:rsid w:val="004E61FB"/>
    <w:rPr>
      <w:sz w:val="20"/>
      <w:szCs w:val="20"/>
    </w:rPr>
  </w:style>
  <w:style w:type="paragraph" w:styleId="Kommentarthema">
    <w:name w:val="annotation subject"/>
    <w:basedOn w:val="Kommentartext"/>
    <w:next w:val="Kommentartext"/>
    <w:link w:val="KommentarthemaZchn"/>
    <w:uiPriority w:val="99"/>
    <w:semiHidden/>
    <w:unhideWhenUsed/>
    <w:rsid w:val="004E61FB"/>
    <w:rPr>
      <w:b/>
      <w:bCs/>
    </w:rPr>
  </w:style>
  <w:style w:type="character" w:customStyle="1" w:styleId="KommentarthemaZchn">
    <w:name w:val="Kommentarthema Zchn"/>
    <w:basedOn w:val="KommentartextZchn"/>
    <w:link w:val="Kommentarthema"/>
    <w:uiPriority w:val="99"/>
    <w:semiHidden/>
    <w:rsid w:val="004E61FB"/>
    <w:rPr>
      <w:b/>
      <w:bCs/>
      <w:sz w:val="20"/>
      <w:szCs w:val="20"/>
    </w:rPr>
  </w:style>
  <w:style w:type="paragraph" w:styleId="Fuzeile">
    <w:name w:val="footer"/>
    <w:basedOn w:val="Standard"/>
    <w:link w:val="FuzeileZchn"/>
    <w:uiPriority w:val="99"/>
    <w:unhideWhenUsed/>
    <w:rsid w:val="00990B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0B31"/>
  </w:style>
  <w:style w:type="paragraph" w:styleId="Kopfzeile">
    <w:name w:val="header"/>
    <w:basedOn w:val="Standard"/>
    <w:link w:val="KopfzeileZchn"/>
    <w:uiPriority w:val="99"/>
    <w:unhideWhenUsed/>
    <w:rsid w:val="00D637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3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038">
      <w:bodyDiv w:val="1"/>
      <w:marLeft w:val="0"/>
      <w:marRight w:val="0"/>
      <w:marTop w:val="0"/>
      <w:marBottom w:val="0"/>
      <w:divBdr>
        <w:top w:val="none" w:sz="0" w:space="0" w:color="auto"/>
        <w:left w:val="none" w:sz="0" w:space="0" w:color="auto"/>
        <w:bottom w:val="none" w:sz="0" w:space="0" w:color="auto"/>
        <w:right w:val="none" w:sz="0" w:space="0" w:color="auto"/>
      </w:divBdr>
    </w:div>
    <w:div w:id="71342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esse@westconnect.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stconnect.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on-highspeed.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presse@netcologne.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01c189-c1f1-4d30-a8ef-51f1b71ea93a" xsi:nil="true"/>
    <lcf76f155ced4ddcb4097134ff3c332f xmlns="cb5c0bea-b659-4bdc-96d3-095b672e12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9137AA5858FDD42B56CD6ED913A228F" ma:contentTypeVersion="15" ma:contentTypeDescription="Ein neues Dokument erstellen." ma:contentTypeScope="" ma:versionID="f07736b3d2a2d32746fe470074cb5887">
  <xsd:schema xmlns:xsd="http://www.w3.org/2001/XMLSchema" xmlns:xs="http://www.w3.org/2001/XMLSchema" xmlns:p="http://schemas.microsoft.com/office/2006/metadata/properties" xmlns:ns2="cb5c0bea-b659-4bdc-96d3-095b672e1242" xmlns:ns3="9501c189-c1f1-4d30-a8ef-51f1b71ea93a" targetNamespace="http://schemas.microsoft.com/office/2006/metadata/properties" ma:root="true" ma:fieldsID="5b7f8a3c3395d860148ac1c90cd5cb95" ns2:_="" ns3:_="">
    <xsd:import namespace="cb5c0bea-b659-4bdc-96d3-095b672e1242"/>
    <xsd:import namespace="9501c189-c1f1-4d30-a8ef-51f1b71ea9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c0bea-b659-4bdc-96d3-095b672e1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2817db8c-2932-4e9c-8c98-d7a7bd3844e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01c189-c1f1-4d30-a8ef-51f1b71ea9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5f68fe9-95de-4914-aa35-add25ecd014f}" ma:internalName="TaxCatchAll" ma:showField="CatchAllData" ma:web="9501c189-c1f1-4d30-a8ef-51f1b71ea9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9D15D-E399-49DA-81DD-404391456EDD}">
  <ds:schemaRefs>
    <ds:schemaRef ds:uri="http://schemas.microsoft.com/office/2006/metadata/properties"/>
    <ds:schemaRef ds:uri="http://schemas.microsoft.com/office/infopath/2007/PartnerControls"/>
    <ds:schemaRef ds:uri="9501c189-c1f1-4d30-a8ef-51f1b71ea93a"/>
    <ds:schemaRef ds:uri="cb5c0bea-b659-4bdc-96d3-095b672e1242"/>
  </ds:schemaRefs>
</ds:datastoreItem>
</file>

<file path=customXml/itemProps2.xml><?xml version="1.0" encoding="utf-8"?>
<ds:datastoreItem xmlns:ds="http://schemas.openxmlformats.org/officeDocument/2006/customXml" ds:itemID="{0945DCE7-B460-4EE9-9DAF-320ED3C5E949}">
  <ds:schemaRefs>
    <ds:schemaRef ds:uri="http://schemas.microsoft.com/sharepoint/v3/contenttype/forms"/>
  </ds:schemaRefs>
</ds:datastoreItem>
</file>

<file path=customXml/itemProps3.xml><?xml version="1.0" encoding="utf-8"?>
<ds:datastoreItem xmlns:ds="http://schemas.openxmlformats.org/officeDocument/2006/customXml" ds:itemID="{2DB826C4-D233-4A38-AADB-F1BFA70CD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c0bea-b659-4bdc-96d3-095b672e1242"/>
    <ds:schemaRef ds:uri="9501c189-c1f1-4d30-a8ef-51f1b71ea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5159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Kiebler, Pia (WFA)</dc:creator>
  <cp:keywords/>
  <dc:description/>
  <cp:lastModifiedBy>Kiebler, Pia (WFA)</cp:lastModifiedBy>
  <cp:revision>5</cp:revision>
  <dcterms:created xsi:type="dcterms:W3CDTF">2025-08-28T11:47:00Z</dcterms:created>
  <dcterms:modified xsi:type="dcterms:W3CDTF">2025-08-29T10:40:00Z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349e2a3f,37b7728d,ed14e08</vt:lpwstr>
  </property>
  <property fmtid="{D5CDD505-2E9C-101B-9397-08002B2CF9AE}" pid="3" name="ClassificationContentMarkingFooterFontProps">
    <vt:lpwstr>#000000,8,Calibri</vt:lpwstr>
  </property>
  <property fmtid="{D5CDD505-2E9C-101B-9397-08002B2CF9AE}" pid="4" name="ClassificationContentMarkingFooterText">
    <vt:lpwstr>Vertraulichkeit: 3 - sensibel</vt:lpwstr>
  </property>
  <property fmtid="{D5CDD505-2E9C-101B-9397-08002B2CF9AE}" pid="5" name="MSIP_Label_9debe484-6029-4cc2-baae-29450d86b320_Enabled">
    <vt:lpwstr>true</vt:lpwstr>
  </property>
  <property fmtid="{D5CDD505-2E9C-101B-9397-08002B2CF9AE}" pid="6" name="MSIP_Label_9debe484-6029-4cc2-baae-29450d86b320_SetDate">
    <vt:lpwstr>2025-08-27T12:02:02Z</vt:lpwstr>
  </property>
  <property fmtid="{D5CDD505-2E9C-101B-9397-08002B2CF9AE}" pid="7" name="MSIP_Label_9debe484-6029-4cc2-baae-29450d86b320_Method">
    <vt:lpwstr>Standard</vt:lpwstr>
  </property>
  <property fmtid="{D5CDD505-2E9C-101B-9397-08002B2CF9AE}" pid="8" name="MSIP_Label_9debe484-6029-4cc2-baae-29450d86b320_Name">
    <vt:lpwstr>3 - sensibel</vt:lpwstr>
  </property>
  <property fmtid="{D5CDD505-2E9C-101B-9397-08002B2CF9AE}" pid="9" name="MSIP_Label_9debe484-6029-4cc2-baae-29450d86b320_SiteId">
    <vt:lpwstr>e9d35386-311a-46ae-9bf5-0148f9072cbf</vt:lpwstr>
  </property>
  <property fmtid="{D5CDD505-2E9C-101B-9397-08002B2CF9AE}" pid="10" name="MSIP_Label_9debe484-6029-4cc2-baae-29450d86b320_ActionId">
    <vt:lpwstr>23855956-8903-48ee-a1e2-b4119161cd36</vt:lpwstr>
  </property>
  <property fmtid="{D5CDD505-2E9C-101B-9397-08002B2CF9AE}" pid="11" name="MSIP_Label_9debe484-6029-4cc2-baae-29450d86b320_ContentBits">
    <vt:lpwstr>2</vt:lpwstr>
  </property>
  <property fmtid="{D5CDD505-2E9C-101B-9397-08002B2CF9AE}" pid="12" name="MSIP_Label_9debe484-6029-4cc2-baae-29450d86b320_Tag">
    <vt:lpwstr>10, 3, 0, 1</vt:lpwstr>
  </property>
  <property fmtid="{D5CDD505-2E9C-101B-9397-08002B2CF9AE}" pid="13" name="43b072f0-0f82-4aac-be1e-8abeffc32f66">
    <vt:bool>false</vt:bool>
  </property>
  <property fmtid="{D5CDD505-2E9C-101B-9397-08002B2CF9AE}" pid="14" name="ContentTypeId">
    <vt:lpwstr>0x010100E9137AA5858FDD42B56CD6ED913A228F</vt:lpwstr>
  </property>
</Properties>
</file>